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仿宋_GB2312"/>
          <w:sz w:val="32"/>
        </w:rPr>
      </w:pPr>
      <w:r>
        <w:rPr>
          <w:rFonts w:eastAsia="黑体"/>
          <w:sz w:val="32"/>
        </w:rPr>
        <w:t>附件3</w:t>
      </w:r>
    </w:p>
    <w:p>
      <w:pPr>
        <w:spacing w:line="400" w:lineRule="exact"/>
        <w:ind w:firstLine="480" w:firstLineChars="150"/>
        <w:rPr>
          <w:rFonts w:eastAsia="仿宋"/>
          <w:sz w:val="32"/>
          <w:szCs w:val="32"/>
        </w:rPr>
      </w:pPr>
    </w:p>
    <w:p>
      <w:pPr>
        <w:spacing w:line="560" w:lineRule="atLeast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/>
          <w:sz w:val="40"/>
          <w:szCs w:val="40"/>
        </w:rPr>
        <w:t>参与中国创新创业大赛评选工作机构申请表</w:t>
      </w:r>
    </w:p>
    <w:p>
      <w:pPr>
        <w:spacing w:line="400" w:lineRule="exact"/>
        <w:jc w:val="center"/>
        <w:rPr>
          <w:rFonts w:eastAsia="黑体"/>
          <w:sz w:val="36"/>
          <w:szCs w:val="32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257"/>
        <w:gridCol w:w="1701"/>
        <w:gridCol w:w="1539"/>
        <w:gridCol w:w="748"/>
        <w:gridCol w:w="20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机构名称</w:t>
            </w:r>
          </w:p>
        </w:tc>
        <w:tc>
          <w:tcPr>
            <w:tcW w:w="44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7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atLeas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投资公司</w:t>
            </w:r>
          </w:p>
          <w:p>
            <w:pPr>
              <w:widowControl/>
              <w:spacing w:line="560" w:lineRule="atLeas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□金融机构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通信地址</w:t>
            </w:r>
          </w:p>
        </w:tc>
        <w:tc>
          <w:tcPr>
            <w:tcW w:w="44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邮编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负责人姓名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职务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办公电话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移动电话</w:t>
            </w:r>
          </w:p>
        </w:tc>
        <w:tc>
          <w:tcPr>
            <w:tcW w:w="27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电子邮件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7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联系人姓名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职务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办公电话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移动电话</w:t>
            </w:r>
          </w:p>
        </w:tc>
        <w:tc>
          <w:tcPr>
            <w:tcW w:w="27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电子邮件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7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eastAsia="仿宋_GB2312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809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atLeas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推荐评委名单（注：可增加）   *推荐参评行业有且仅有：</w:t>
            </w:r>
            <w:r>
              <w:rPr>
                <w:rFonts w:eastAsia="仿宋_GB2312"/>
                <w:sz w:val="24"/>
              </w:rPr>
              <w:t>电子信息、互联网、生物医药、新材料、先进制造、新能源及节能环保（至少选一项，可多选，不可自拟）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推荐评委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姓名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职务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移动电话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电子邮件</w:t>
            </w:r>
          </w:p>
        </w:tc>
        <w:tc>
          <w:tcPr>
            <w:tcW w:w="27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推荐参评行业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7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7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7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809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本机构承担尽职调查工作 □是 □否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（尽职调查工作发生的相关费用由申请机构自行承担）</w:t>
            </w:r>
          </w:p>
        </w:tc>
      </w:tr>
    </w:tbl>
    <w:p/>
    <w:sectPr>
      <w:pgSz w:w="11906" w:h="16838"/>
      <w:pgMar w:top="1701" w:right="1474" w:bottom="1361" w:left="1587" w:header="885" w:footer="1276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67"/>
    <w:rsid w:val="0004278D"/>
    <w:rsid w:val="00046B45"/>
    <w:rsid w:val="002B17B5"/>
    <w:rsid w:val="003D70FE"/>
    <w:rsid w:val="005E0A67"/>
    <w:rsid w:val="005E0BF1"/>
    <w:rsid w:val="0066620F"/>
    <w:rsid w:val="007574A0"/>
    <w:rsid w:val="00CC00D6"/>
    <w:rsid w:val="646E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semiHidden/>
    <w:unhideWhenUsed/>
    <w:uiPriority w:val="99"/>
    <w:pPr>
      <w:ind w:left="800" w:leftChars="800"/>
    </w:pPr>
  </w:style>
  <w:style w:type="paragraph" w:styleId="3">
    <w:name w:val="footer"/>
    <w:basedOn w:val="1"/>
    <w:next w:val="2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页脚 Char"/>
    <w:basedOn w:val="6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8">
    <w:name w:val="正文文本缩进 21"/>
    <w:basedOn w:val="1"/>
    <w:uiPriority w:val="0"/>
    <w:pPr>
      <w:spacing w:after="120" w:line="480" w:lineRule="auto"/>
      <w:ind w:left="420" w:leftChars="200"/>
    </w:pPr>
  </w:style>
  <w:style w:type="paragraph" w:customStyle="1" w:styleId="9">
    <w:name w:val="列出段落1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415</Words>
  <Characters>2369</Characters>
  <Lines>19</Lines>
  <Paragraphs>5</Paragraphs>
  <TotalTime>3</TotalTime>
  <ScaleCrop>false</ScaleCrop>
  <LinksUpToDate>false</LinksUpToDate>
  <CharactersWithSpaces>2779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2020-03-06T02:04:00Z</dcterms:created>
  <dc:creator>admin</dc:creator>
  <cp:lastModifiedBy>Administrator</cp:lastModifiedBy>
  <dcterms:modified xsi:type="dcterms:W3CDTF">2021-05-10T04:46:28Z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6F85FD6B93EA462893A623AD866F6986</vt:lpwstr>
  </property>
</Properties>
</file>